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>
      <w:bookmarkStart w:name="_GoBack" w:id="0"/>
      <w:bookmarkEnd w:id="0"/>
    </w:p>
    <w:sectPr w:rsidR="00CE62E9">
      <w:pgSz w:w="11906" w:h="16838"/>
      <w:pgMar w:top="1134" w:right="850" w:bottom="1134" w:left="1701" w:header="708" w:footer="708" w:gutter="0"/>
      <w:cols w:space="708"/>
      <w:docGrid w:linePitch="360"/>
    </w:sectPr>
  </w:body>
  <w:body>
    <w:tbl>
      <w:tblPr>
        <w:tblBorders>
          <w:top w:val="birds" w:sz="6"/>
          <w:bottom w:val="birds" w:sz="6"/>
          <w:left w:val="birds" w:sz="6"/>
          <w:right w:val="birds" w:sz="6"/>
          <w:insideH w:val="birds" w:sz="6"/>
          <w:insideV w:val="birds" w:sz="6"/>
        </w:tblBorders>
        <w:tblStyle w:val="TableGrid"/>
        <w:tblW w:w="5000" w:type="pct"/>
      </w:tblPr>
      <w:tr>
        <w:tc>
          <w:p>
            <w:r>
              <w:t>Шифр ОК</w:t>
            </w:r>
          </w:p>
        </w:tc>
        <w:tc>
          <w:p>
            <w:r>
              <w:t>Объект исследования</w:t>
            </w:r>
          </w:p>
        </w:tc>
        <w:tc>
          <w:p>
            <w:r>
              <w:t>Определяемый показатель</w:t>
            </w:r>
          </w:p>
        </w:tc>
        <w:tc>
          <w:p>
            <w:r>
              <w:t>Кол-во образцов в заказе</w:t>
            </w:r>
          </w:p>
        </w:tc>
        <w:tc>
          <w:p>
            <w:r>
              <w:t>Цена (с НДС), руб.</w:t>
            </w:r>
          </w:p>
        </w:tc>
        <w:tc>
          <w:p>
            <w:r>
              <w:t>Сумма (с НДС), руб.</w:t>
            </w:r>
          </w:p>
        </w:tc>
      </w:tr>
      <w:tr>
        <w:tc>
          <w:tcPr>
            <w:gridSpan w:val="6"/>
          </w:tcPr>
          <w:p>
            <w:r>
              <w:t>1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и эпидемиологии в Челябинской области"</w:t>
            </w:r>
          </w:p>
        </w:tc>
      </w:tr>
      <w:tr>
        <w:tc>
          <w:p>
            <w:r>
              <w:t>ОК 1А07/19</w:t>
            </w:r>
          </w:p>
        </w:tc>
        <w:tc>
          <w:p>
            <w:r>
              <w:t>Биологический материал (изображение на электронном носителе информации)</w:t>
            </w:r>
          </w:p>
        </w:tc>
        <w:tc>
          <w:p>
            <w:r>
              <w:t>Паразитологический (яйца гельминтов - идентификация) </w:t>
            </w:r>
          </w:p>
        </w:tc>
        <w:tc>
          <w:p>
            <w:r>
              <w:t>1</w:t>
            </w:r>
          </w:p>
        </w:tc>
        <w:tc>
          <w:p>
            <w:r>
              <w:t>3100</w:t>
            </w:r>
          </w:p>
        </w:tc>
        <w:tc>
          <w:p>
            <w:r>
              <w:t>3100</w:t>
            </w:r>
          </w:p>
        </w:tc>
      </w:tr>
      <w:tr>
        <w:tc>
          <w:p>
            <w:r>
              <w:t>ОК 1А03/19</w:t>
            </w:r>
          </w:p>
        </w:tc>
        <w:tc>
          <w:p>
            <w:r>
              <w:t>Пищевой продукт (или имитант с  содержанием  нативной матрицы, нелиофилизированный)</w:t>
            </w:r>
          </w:p>
        </w:tc>
        <w:tc>
          <w:p>
            <w:r>
              <w:t>Бактериологические (БГКП)</w:t>
            </w:r>
          </w:p>
        </w:tc>
        <w:tc>
          <w:p>
            <w:r>
              <w:t>1</w:t>
            </w:r>
          </w:p>
        </w:tc>
        <w:tc>
          <w:p>
            <w:r>
              <w:t>5900</w:t>
            </w:r>
          </w:p>
        </w:tc>
        <w:tc>
          <w:p>
            <w:r>
              <w:t>5900</w:t>
            </w:r>
          </w:p>
        </w:tc>
      </w:tr>
      <w:tr>
        <w:tc>
          <w:p>
            <w:r>
              <w:t>ОК 5А04/19</w:t>
            </w:r>
          </w:p>
        </w:tc>
        <w:tc>
          <w:p>
            <w:r>
              <w:t>Вода </w:t>
            </w:r>
          </w:p>
        </w:tc>
        <w:tc>
          <w:p>
            <w:r>
              <w:t>Водородный показатель (рН)</w:t>
            </w:r>
          </w:p>
        </w:tc>
        <w:tc>
          <w:p>
            <w:r>
              <w:t>1</w:t>
            </w:r>
          </w:p>
        </w:tc>
        <w:tc>
          <w:p>
            <w:r>
              <w:t>2630</w:t>
            </w:r>
          </w:p>
        </w:tc>
        <w:tc>
          <w:p>
            <w:r>
              <w:t>2630</w:t>
            </w:r>
          </w:p>
        </w:tc>
      </w:tr>
      <w:tr>
        <w:tc>
          <w:p>
            <w:r>
              <w:t>ОК 7А04/19</w:t>
            </w:r>
          </w:p>
        </w:tc>
        <w:tc>
          <w:p>
            <w:r>
              <w:t>Пищевой продукт (или имитант)*</w:t>
            </w:r>
          </w:p>
        </w:tc>
        <w:tc>
          <w:p>
            <w:r>
              <w:t>Массовая доля белка</w:t>
            </w:r>
          </w:p>
        </w:tc>
        <w:tc>
          <w:p>
            <w:r>
              <w:t>1</w:t>
            </w:r>
          </w:p>
        </w:tc>
        <w:tc>
          <w:p>
            <w:r>
              <w:t>4000</w:t>
            </w:r>
          </w:p>
        </w:tc>
        <w:tc>
          <w:p>
            <w:r>
              <w:t>4000</w:t>
            </w:r>
          </w:p>
        </w:tc>
      </w:tr>
      <w:tr>
        <w:tc>
          <w:tcPr>
            <w:gridSpan w:val="6"/>
          </w:tcPr>
          <w:p>
            <w:r>
              <w:t>Итого: 15630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Челябинской области в городе Златоусте и Кусинском районе"</w:t>
            </w:r>
          </w:p>
        </w:tc>
      </w:tr>
      <w:tr>
        <w:tc>
          <w:p>
            <w:r>
              <w:t>ОК 2А04/19</w:t>
            </w:r>
          </w:p>
        </w:tc>
        <w:tc>
          <w:p>
            <w:r>
              <w:t>Вода </w:t>
            </w:r>
          </w:p>
        </w:tc>
        <w:tc>
          <w:p>
            <w:r>
              <w:t>Анионы (сульфат-ион) </w:t>
            </w:r>
          </w:p>
        </w:tc>
        <w:tc>
          <w:p>
            <w:r>
              <w:t>1</w:t>
            </w:r>
          </w:p>
        </w:tc>
        <w:tc>
          <w:p>
            <w:r>
              <w:t>2670</w:t>
            </w:r>
          </w:p>
        </w:tc>
        <w:tc>
          <w:p>
            <w:r>
              <w:t>2670</w:t>
            </w:r>
          </w:p>
        </w:tc>
      </w:tr>
      <w:tr>
        <w:tc>
          <w:p>
            <w:r>
              <w:t>ОК 5А04/19</w:t>
            </w:r>
          </w:p>
        </w:tc>
        <w:tc>
          <w:p>
            <w:r>
              <w:t>Вода </w:t>
            </w:r>
          </w:p>
        </w:tc>
        <w:tc>
          <w:p>
            <w:r>
              <w:t>Водородный показатель (рН)</w:t>
            </w:r>
          </w:p>
        </w:tc>
        <w:tc>
          <w:p>
            <w:r>
              <w:t>1</w:t>
            </w:r>
          </w:p>
        </w:tc>
        <w:tc>
          <w:p>
            <w:r>
              <w:t>2630</w:t>
            </w:r>
          </w:p>
        </w:tc>
        <w:tc>
          <w:p>
            <w:r>
              <w:t>2630</w:t>
            </w:r>
          </w:p>
        </w:tc>
      </w:tr>
      <w:tr>
        <w:tc>
          <w:p>
            <w:r>
              <w:t>ОК 1А07/19</w:t>
            </w:r>
          </w:p>
        </w:tc>
        <w:tc>
          <w:p>
            <w:r>
              <w:t>Биологический материал (изображение на электронном носителе информации)</w:t>
            </w:r>
          </w:p>
        </w:tc>
        <w:tc>
          <w:p>
            <w:r>
              <w:t>Паразитологический (яйца гельминтов - идентификация) </w:t>
            </w:r>
          </w:p>
        </w:tc>
        <w:tc>
          <w:p>
            <w:r>
              <w:t>1</w:t>
            </w:r>
          </w:p>
        </w:tc>
        <w:tc>
          <w:p>
            <w:r>
              <w:t>3100</w:t>
            </w:r>
          </w:p>
        </w:tc>
        <w:tc>
          <w:p>
            <w:r>
              <w:t>3100</w:t>
            </w:r>
          </w:p>
        </w:tc>
      </w:tr>
      <w:tr>
        <w:tc>
          <w:p>
            <w:r>
              <w:t>ОК 1А02/19</w:t>
            </w:r>
          </w:p>
        </w:tc>
        <w:tc>
          <w:p>
            <w:r>
              <w:t>Вода питьевая (ГСО)</w:t>
            </w:r>
          </w:p>
        </w:tc>
        <w:tc>
          <w:p>
            <w:r>
              <w:t>Пестициды (хлорорганические)</w:t>
            </w:r>
          </w:p>
        </w:tc>
        <w:tc>
          <w:p>
            <w:r>
              <w:t>1</w:t>
            </w:r>
          </w:p>
        </w:tc>
        <w:tc>
          <w:p>
            <w:r>
              <w:t>4130,88</w:t>
            </w:r>
          </w:p>
        </w:tc>
        <w:tc>
          <w:p>
            <w:r>
              <w:t>4130,88</w:t>
            </w:r>
          </w:p>
        </w:tc>
      </w:tr>
      <w:tr>
        <w:tc>
          <w:tcPr>
            <w:gridSpan w:val="6"/>
          </w:tcPr>
          <w:p>
            <w:r>
              <w:t>Итого: 12530,88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Челябинской области в городе Магнитогорске"</w:t>
            </w:r>
          </w:p>
        </w:tc>
      </w:tr>
      <w:tr>
        <w:tc>
          <w:p>
            <w:r>
              <w:t>ОК 2А03/19</w:t>
            </w:r>
          </w:p>
        </w:tc>
        <w:tc>
          <w:p>
            <w:r>
              <w:t>Пищевой продукт (или имитант с  содержанием  нативной матрицы, нелиофилизированный)</w:t>
            </w:r>
          </w:p>
        </w:tc>
        <w:tc>
          <w:p>
            <w:r>
              <w:t>Бактериологические (Proteus)</w:t>
            </w:r>
          </w:p>
        </w:tc>
        <w:tc>
          <w:p>
            <w:r>
              <w:t>1</w:t>
            </w:r>
          </w:p>
        </w:tc>
        <w:tc>
          <w:p>
            <w:r>
              <w:t>5900</w:t>
            </w:r>
          </w:p>
        </w:tc>
        <w:tc>
          <w:p>
            <w:r>
              <w:t>5900</w:t>
            </w:r>
          </w:p>
        </w:tc>
      </w:tr>
      <w:tr>
        <w:tc>
          <w:p>
            <w:r>
              <w:t>ОК 1А07/19</w:t>
            </w:r>
          </w:p>
        </w:tc>
        <w:tc>
          <w:p>
            <w:r>
              <w:t>Биологический материал (изображение на электронном носителе информации)</w:t>
            </w:r>
          </w:p>
        </w:tc>
        <w:tc>
          <w:p>
            <w:r>
              <w:t>Паразитологический (яйца гельминтов - идентификация) </w:t>
            </w:r>
          </w:p>
        </w:tc>
        <w:tc>
          <w:p>
            <w:r>
              <w:t>1</w:t>
            </w:r>
          </w:p>
        </w:tc>
        <w:tc>
          <w:p>
            <w:r>
              <w:t>3100</w:t>
            </w:r>
          </w:p>
        </w:tc>
        <w:tc>
          <w:p>
            <w:r>
              <w:t>3100</w:t>
            </w:r>
          </w:p>
        </w:tc>
      </w:tr>
      <w:tr>
        <w:tc>
          <w:tcPr>
            <w:gridSpan w:val="6"/>
          </w:tcPr>
          <w:p>
            <w:r>
              <w:t>Итого: 9000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Челябинской области в городе Коркино и городе Еманжелинске, Еткульском районе"</w:t>
            </w:r>
          </w:p>
        </w:tc>
      </w:tr>
      <w:tr>
        <w:tc>
          <w:p>
            <w:r>
              <w:t>ОК 1А03/19</w:t>
            </w:r>
          </w:p>
        </w:tc>
        <w:tc>
          <w:p>
            <w:r>
              <w:t>Пищевой продукт (или имитант с  содержанием  нативной матрицы, нелиофилизированный)</w:t>
            </w:r>
          </w:p>
        </w:tc>
        <w:tc>
          <w:p>
            <w:r>
              <w:t>Бактериологические (БГКП)</w:t>
            </w:r>
          </w:p>
        </w:tc>
        <w:tc>
          <w:p>
            <w:r>
              <w:t>1</w:t>
            </w:r>
          </w:p>
        </w:tc>
        <w:tc>
          <w:p>
            <w:r>
              <w:t>5900</w:t>
            </w:r>
          </w:p>
        </w:tc>
        <w:tc>
          <w:p>
            <w:r>
              <w:t>5900</w:t>
            </w:r>
          </w:p>
        </w:tc>
      </w:tr>
      <w:tr>
        <w:tc>
          <w:p>
            <w:r>
              <w:t>ОК 1А07/19</w:t>
            </w:r>
          </w:p>
        </w:tc>
        <w:tc>
          <w:p>
            <w:r>
              <w:t>Биологический материал (изображение на электронном носителе информации)</w:t>
            </w:r>
          </w:p>
        </w:tc>
        <w:tc>
          <w:p>
            <w:r>
              <w:t>Паразитологический (яйца гельминтов - идентификация) </w:t>
            </w:r>
          </w:p>
        </w:tc>
        <w:tc>
          <w:p>
            <w:r>
              <w:t>1</w:t>
            </w:r>
          </w:p>
        </w:tc>
        <w:tc>
          <w:p>
            <w:r>
              <w:t>3100</w:t>
            </w:r>
          </w:p>
        </w:tc>
        <w:tc>
          <w:p>
            <w:r>
              <w:t>3100</w:t>
            </w:r>
          </w:p>
        </w:tc>
      </w:tr>
      <w:tr>
        <w:tc>
          <w:tcPr>
            <w:gridSpan w:val="6"/>
          </w:tcPr>
          <w:p>
            <w:r>
              <w:t>Итого: 9000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Челябинской области в г. Троицке и Троицком, Октябрьском, Чесменском районах"</w:t>
            </w:r>
          </w:p>
        </w:tc>
      </w:tr>
      <w:tr>
        <w:tc>
          <w:p>
            <w:r>
              <w:t>ОК 1А03/19</w:t>
            </w:r>
          </w:p>
        </w:tc>
        <w:tc>
          <w:p>
            <w:r>
              <w:t>Пищевой продукт (или имитант с  содержанием  нативной матрицы, нелиофилизированный)</w:t>
            </w:r>
          </w:p>
        </w:tc>
        <w:tc>
          <w:p>
            <w:r>
              <w:t>Бактериологические (БГКП)</w:t>
            </w:r>
          </w:p>
        </w:tc>
        <w:tc>
          <w:p>
            <w:r>
              <w:t>1</w:t>
            </w:r>
          </w:p>
        </w:tc>
        <w:tc>
          <w:p>
            <w:r>
              <w:t>5900</w:t>
            </w:r>
          </w:p>
        </w:tc>
        <w:tc>
          <w:p>
            <w:r>
              <w:t>5900</w:t>
            </w:r>
          </w:p>
        </w:tc>
      </w:tr>
      <w:tr>
        <w:tc>
          <w:p>
            <w:r>
              <w:t>ОК 1А04/19</w:t>
            </w:r>
          </w:p>
        </w:tc>
        <w:tc>
          <w:p>
            <w:r>
              <w:t>Вода  </w:t>
            </w:r>
          </w:p>
        </w:tc>
        <w:tc>
          <w:p>
            <w:r>
              <w:t>Анионы (хлорид-ион)</w:t>
            </w:r>
          </w:p>
        </w:tc>
        <w:tc>
          <w:p>
            <w:r>
              <w:t>1</w:t>
            </w:r>
          </w:p>
        </w:tc>
        <w:tc>
          <w:p>
            <w:r>
              <w:t>2670</w:t>
            </w:r>
          </w:p>
        </w:tc>
        <w:tc>
          <w:p>
            <w:r>
              <w:t>2670</w:t>
            </w:r>
          </w:p>
        </w:tc>
      </w:tr>
      <w:tr>
        <w:tc>
          <w:p>
            <w:r>
              <w:t>ОК 3А04/19</w:t>
            </w:r>
          </w:p>
        </w:tc>
        <w:tc>
          <w:p>
            <w:r>
              <w:t>Вода </w:t>
            </w:r>
          </w:p>
        </w:tc>
        <w:tc>
          <w:p>
            <w:r>
              <w:t>Анионы (нитрит-ион) </w:t>
            </w:r>
          </w:p>
        </w:tc>
        <w:tc>
          <w:p>
            <w:r>
              <w:t>1</w:t>
            </w:r>
          </w:p>
        </w:tc>
        <w:tc>
          <w:p>
            <w:r>
              <w:t>2670</w:t>
            </w:r>
          </w:p>
        </w:tc>
        <w:tc>
          <w:p>
            <w:r>
              <w:t>2670</w:t>
            </w:r>
          </w:p>
        </w:tc>
      </w:tr>
      <w:tr>
        <w:tc>
          <w:p>
            <w:r>
              <w:t>ОК 4А04/19</w:t>
            </w:r>
          </w:p>
        </w:tc>
        <w:tc>
          <w:p>
            <w:r>
              <w:t>Вода </w:t>
            </w:r>
          </w:p>
        </w:tc>
        <w:tc>
          <w:p>
            <w:r>
              <w:t>Анионы (нитрат -ион)</w:t>
            </w:r>
          </w:p>
        </w:tc>
        <w:tc>
          <w:p>
            <w:r>
              <w:t>1</w:t>
            </w:r>
          </w:p>
        </w:tc>
        <w:tc>
          <w:p>
            <w:r>
              <w:t>2670</w:t>
            </w:r>
          </w:p>
        </w:tc>
        <w:tc>
          <w:p>
            <w:r>
              <w:t>2670</w:t>
            </w:r>
          </w:p>
        </w:tc>
      </w:tr>
      <w:tr>
        <w:tc>
          <w:p>
            <w:r>
              <w:t>ОК 1А07/19</w:t>
            </w:r>
          </w:p>
        </w:tc>
        <w:tc>
          <w:p>
            <w:r>
              <w:t>Биологический материал (изображение на электронном носителе информации)</w:t>
            </w:r>
          </w:p>
        </w:tc>
        <w:tc>
          <w:p>
            <w:r>
              <w:t>Паразитологический (яйца гельминтов - идентификация) </w:t>
            </w:r>
          </w:p>
        </w:tc>
        <w:tc>
          <w:p>
            <w:r>
              <w:t>1</w:t>
            </w:r>
          </w:p>
        </w:tc>
        <w:tc>
          <w:p>
            <w:r>
              <w:t>3100</w:t>
            </w:r>
          </w:p>
        </w:tc>
        <w:tc>
          <w:p>
            <w:r>
              <w:t>3100</w:t>
            </w:r>
          </w:p>
        </w:tc>
      </w:tr>
      <w:tr>
        <w:tc>
          <w:tcPr>
            <w:gridSpan w:val="6"/>
          </w:tcPr>
          <w:p>
            <w:r>
              <w:t>Итого: 17010</w:t>
            </w:r>
          </w:p>
        </w:tc>
      </w:tr>
      <w:tr>
        <w:tc>
          <w:tcPr>
            <w:gridSpan w:val="6"/>
          </w:tcPr>
          <w:p>
            <w:r>
              <w:t>Филиал Федерального бюджетного учреждения здравоохранения "Центр гигиены и эпидемиологии в Челябинской области в Ашинском, Катав-Ивановском районах"</w:t>
            </w:r>
          </w:p>
        </w:tc>
      </w:tr>
      <w:tr>
        <w:tc>
          <w:p>
            <w:r>
              <w:t>ОК 3А04/19</w:t>
            </w:r>
          </w:p>
        </w:tc>
        <w:tc>
          <w:p>
            <w:r>
              <w:t>Вода </w:t>
            </w:r>
          </w:p>
        </w:tc>
        <w:tc>
          <w:p>
            <w:r>
              <w:t>Анионы (нитрит-ион) </w:t>
            </w:r>
          </w:p>
        </w:tc>
        <w:tc>
          <w:p>
            <w:r>
              <w:t>1</w:t>
            </w:r>
          </w:p>
        </w:tc>
        <w:tc>
          <w:p>
            <w:r>
              <w:t>2670</w:t>
            </w:r>
          </w:p>
        </w:tc>
        <w:tc>
          <w:p>
            <w:r>
              <w:t>2670</w:t>
            </w:r>
          </w:p>
        </w:tc>
      </w:tr>
      <w:tr>
        <w:tc>
          <w:tcPr>
            <w:gridSpan w:val="6"/>
          </w:tcPr>
          <w:p>
            <w:r>
              <w:t>Итого: 2670</w:t>
            </w:r>
          </w:p>
        </w:tc>
      </w:tr>
      <w:tr>
        <w:tc>
          <w:tcPr>
            <w:gridSpan w:val="6"/>
          </w:tcPr>
          <w:p>
            <w:r>
              <w:t>Итого по этапу: 65840,88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2"/>
    <w:rsid w:val="00CE62E9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35267190FC8D4791CA886AB4A5907A" ma:contentTypeVersion="0" ma:contentTypeDescription="Создание документа." ma:contentTypeScope="" ma:versionID="e5cb2aebdfdde8c1663336d6029b74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DCC7-4C1B-4F58-8F6D-548A0E50F9DE}"/>
</file>

<file path=customXml/itemProps2.xml><?xml version="1.0" encoding="utf-8"?>
<ds:datastoreItem xmlns:ds="http://schemas.openxmlformats.org/officeDocument/2006/customXml" ds:itemID="{725D1870-568B-4860-A044-E11B9E8FC228}"/>
</file>

<file path=customXml/itemProps3.xml><?xml version="1.0" encoding="utf-8"?>
<ds:datastoreItem xmlns:ds="http://schemas.openxmlformats.org/officeDocument/2006/customXml" ds:itemID="{F9839E7A-EC27-4E03-AABD-BAAAF5ABF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1</cp:revision>
  <dcterms:created xsi:type="dcterms:W3CDTF">2014-12-25T13:14:00Z</dcterms:created>
  <dcterms:modified xsi:type="dcterms:W3CDTF">2014-12-25T13:15:00Z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0x0101003C35267190FC8D4791CA886AB4A5907A</vt:lpwstr>
  </property>
</Properties>
</file>